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8E55" w14:textId="1266997A" w:rsidR="009D32B7" w:rsidRDefault="00204651" w:rsidP="00204651">
      <w:pPr>
        <w:tabs>
          <w:tab w:val="left" w:pos="1304"/>
          <w:tab w:val="left" w:pos="1457"/>
          <w:tab w:val="left" w:pos="1604"/>
          <w:tab w:val="left" w:pos="1757"/>
        </w:tabs>
        <w:ind w:left="4820" w:firstLine="0"/>
        <w:jc w:val="both"/>
        <w:rPr>
          <w:rFonts w:ascii="Times New Roman" w:hAnsi="Times New Roman" w:cs="Times New Roman"/>
          <w:sz w:val="24"/>
          <w:lang w:val="en-GB" w:eastAsia="en-US"/>
        </w:rPr>
      </w:pPr>
      <w:bookmarkStart w:id="0" w:name="_GoBack"/>
      <w:bookmarkEnd w:id="0"/>
      <w:r w:rsidRPr="00204651">
        <w:rPr>
          <w:rFonts w:ascii="Times New Roman" w:hAnsi="Times New Roman" w:cs="Times New Roman"/>
          <w:sz w:val="24"/>
          <w:lang w:val="en-GB" w:eastAsia="en-US"/>
        </w:rPr>
        <w:t xml:space="preserve">Annex No </w:t>
      </w:r>
      <w:r w:rsidR="00906806">
        <w:rPr>
          <w:rFonts w:ascii="Times New Roman" w:hAnsi="Times New Roman" w:cs="Times New Roman"/>
          <w:sz w:val="24"/>
          <w:lang w:val="en-GB" w:eastAsia="en-US"/>
        </w:rPr>
        <w:t>9</w:t>
      </w:r>
      <w:r w:rsidR="00906806" w:rsidRPr="00204651">
        <w:rPr>
          <w:rFonts w:ascii="Times New Roman" w:hAnsi="Times New Roman" w:cs="Times New Roman"/>
          <w:sz w:val="24"/>
          <w:lang w:val="en-GB" w:eastAsia="en-US"/>
        </w:rPr>
        <w:t xml:space="preserve"> </w:t>
      </w:r>
      <w:r w:rsidRPr="00204651">
        <w:rPr>
          <w:rFonts w:ascii="Times New Roman" w:hAnsi="Times New Roman" w:cs="Times New Roman"/>
          <w:sz w:val="24"/>
          <w:lang w:val="en-GB" w:eastAsia="en-US"/>
        </w:rPr>
        <w:t>to the Guidelines for applicants of the open call “Supporting local cultural entrepreneurship” under the EEA financial mechanism programme “Culture” 2014-2021</w:t>
      </w:r>
    </w:p>
    <w:p w14:paraId="24586933" w14:textId="77777777" w:rsidR="00204651" w:rsidRPr="004011A9" w:rsidRDefault="00204651" w:rsidP="00204651">
      <w:pPr>
        <w:tabs>
          <w:tab w:val="left" w:pos="1304"/>
          <w:tab w:val="left" w:pos="1457"/>
          <w:tab w:val="left" w:pos="1604"/>
          <w:tab w:val="left" w:pos="1757"/>
        </w:tabs>
        <w:ind w:left="4820" w:firstLine="0"/>
        <w:jc w:val="both"/>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proofErr w:type="gramStart"/>
            <w:r w:rsidR="000E5807" w:rsidRPr="004011A9">
              <w:rPr>
                <w:rFonts w:ascii="Times New Roman" w:hAnsi="Times New Roman" w:cs="Times New Roman"/>
                <w:i/>
                <w:color w:val="000000"/>
                <w:lang w:val="en-GB"/>
              </w:rPr>
              <w:t>the</w:t>
            </w:r>
            <w:proofErr w:type="gramEnd"/>
            <w:r w:rsidR="000E5807" w:rsidRPr="004011A9">
              <w:rPr>
                <w:rFonts w:ascii="Times New Roman" w:hAnsi="Times New Roman" w:cs="Times New Roman"/>
                <w:i/>
                <w:color w:val="000000"/>
                <w:lang w:val="en-GB"/>
              </w:rPr>
              <w:t xml:space="preserv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proofErr w:type="gramStart"/>
            <w:r w:rsidR="00676EA7" w:rsidRPr="004011A9">
              <w:rPr>
                <w:rFonts w:ascii="Times New Roman" w:hAnsi="Times New Roman" w:cs="Times New Roman"/>
                <w:i/>
                <w:iCs/>
                <w:color w:val="000000"/>
                <w:szCs w:val="24"/>
                <w:lang w:val="en-GB"/>
              </w:rPr>
              <w:t>characteristics</w:t>
            </w:r>
            <w:proofErr w:type="gramEnd"/>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proofErr w:type="gramStart"/>
            <w:r w:rsidR="0064308E" w:rsidRPr="004011A9">
              <w:rPr>
                <w:rFonts w:ascii="Times New Roman" w:hAnsi="Times New Roman" w:cs="Times New Roman"/>
                <w:i/>
                <w:iCs/>
                <w:color w:val="000000"/>
                <w:szCs w:val="24"/>
                <w:lang w:val="en-GB"/>
              </w:rPr>
              <w:t>where</w:t>
            </w:r>
            <w:proofErr w:type="gramEnd"/>
            <w:r w:rsidR="0064308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w:t>
            </w:r>
            <w:proofErr w:type="gramStart"/>
            <w:r>
              <w:rPr>
                <w:rFonts w:ascii="Times New Roman" w:hAnsi="Times New Roman" w:cs="Times New Roman"/>
                <w:bCs/>
                <w:color w:val="000000"/>
                <w:szCs w:val="24"/>
                <w:lang w:val="en-GB"/>
              </w:rPr>
              <w:t xml:space="preserve">than </w:t>
            </w:r>
            <w:r w:rsidR="00FF1FAC" w:rsidRPr="004011A9">
              <w:rPr>
                <w:rFonts w:ascii="Times New Roman" w:hAnsi="Times New Roman" w:cs="Times New Roman"/>
                <w:bCs/>
                <w:color w:val="000000"/>
                <w:szCs w:val="24"/>
                <w:lang w:val="en-GB"/>
              </w:rPr>
              <w:t xml:space="preserve"> 10</w:t>
            </w:r>
            <w:proofErr w:type="gramEnd"/>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proofErr w:type="spellStart"/>
            <w:r w:rsidR="00FE3725">
              <w:rPr>
                <w:rFonts w:ascii="Times New Roman" w:hAnsi="Times New Roman" w:cs="Times New Roman"/>
                <w:b/>
                <w:szCs w:val="10"/>
                <w:u w:val="single"/>
                <w:lang w:val="en-GB"/>
              </w:rPr>
              <w:t>subclauses</w:t>
            </w:r>
            <w:proofErr w:type="spellEnd"/>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proofErr w:type="gramStart"/>
            <w:r w:rsidR="00061730">
              <w:rPr>
                <w:rFonts w:ascii="Times New Roman" w:hAnsi="Times New Roman" w:cs="Times New Roman"/>
                <w:bCs/>
                <w:color w:val="000000"/>
                <w:szCs w:val="24"/>
                <w:lang w:val="en-GB"/>
              </w:rPr>
              <w:t>if</w:t>
            </w:r>
            <w:proofErr w:type="gramEnd"/>
            <w:r w:rsidR="00061730">
              <w:rPr>
                <w:rFonts w:ascii="Times New Roman" w:hAnsi="Times New Roman" w:cs="Times New Roman"/>
                <w:bCs/>
                <w:color w:val="000000"/>
                <w:szCs w:val="24"/>
                <w:lang w:val="en-GB"/>
              </w:rPr>
              <w:t xml:space="preserve">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where</w:t>
            </w:r>
            <w:proofErr w:type="gramEnd"/>
            <w:r>
              <w:rPr>
                <w:rFonts w:ascii="Times New Roman" w:hAnsi="Times New Roman" w:cs="Times New Roman"/>
                <w:bCs/>
                <w:color w:val="000000"/>
                <w:szCs w:val="24"/>
                <w:lang w:val="en-GB"/>
              </w:rPr>
              <w:t xml:space="preserv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proofErr w:type="gramStart"/>
            <w:r w:rsidR="005C1C55">
              <w:rPr>
                <w:rFonts w:ascii="Times New Roman" w:hAnsi="Times New Roman" w:cs="Times New Roman"/>
                <w:bCs/>
                <w:color w:val="000000"/>
                <w:szCs w:val="24"/>
                <w:lang w:val="en-GB"/>
              </w:rPr>
              <w:t>persons</w:t>
            </w:r>
            <w:proofErr w:type="gramEnd"/>
            <w:r w:rsidR="005C1C55">
              <w:rPr>
                <w:rFonts w:ascii="Times New Roman" w:hAnsi="Times New Roman" w:cs="Times New Roman"/>
                <w:bCs/>
                <w:color w:val="000000"/>
                <w:szCs w:val="24"/>
                <w:lang w:val="en-GB"/>
              </w:rPr>
              <w:t>,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 xml:space="preserve">the sum of funds necessary for the project may be calculated as an arithmetic average of the forecasted order budget amount indicated </w:t>
            </w:r>
            <w:r>
              <w:rPr>
                <w:rFonts w:ascii="Times New Roman" w:hAnsi="Times New Roman" w:cs="Times New Roman"/>
                <w:bCs/>
                <w:color w:val="000000"/>
                <w:szCs w:val="24"/>
                <w:lang w:val="en-GB"/>
              </w:rPr>
              <w:lastRenderedPageBreak/>
              <w:t>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proofErr w:type="gramStart"/>
            <w:r w:rsidR="006F7BC2">
              <w:rPr>
                <w:rFonts w:ascii="Times New Roman" w:hAnsi="Times New Roman" w:cs="Times New Roman"/>
                <w:bCs/>
                <w:i/>
                <w:color w:val="000000"/>
                <w:szCs w:val="24"/>
                <w:lang w:val="en-GB"/>
              </w:rPr>
              <w:t>the</w:t>
            </w:r>
            <w:proofErr w:type="gramEnd"/>
            <w:r w:rsidR="006F7BC2">
              <w:rPr>
                <w:rFonts w:ascii="Times New Roman" w:hAnsi="Times New Roman" w:cs="Times New Roman"/>
                <w:bCs/>
                <w:i/>
                <w:color w:val="000000"/>
                <w:szCs w:val="24"/>
                <w:lang w:val="en-GB"/>
              </w:rPr>
              <w:t xml:space="preserv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proofErr w:type="gramStart"/>
            <w:r w:rsidR="00AB28C9" w:rsidRPr="00AB28C9">
              <w:rPr>
                <w:rFonts w:ascii="Times New Roman" w:hAnsi="Times New Roman" w:cs="Times New Roman"/>
                <w:i/>
                <w:iCs/>
                <w:szCs w:val="24"/>
                <w:lang w:val="en-GB"/>
              </w:rPr>
              <w:t>other</w:t>
            </w:r>
            <w:proofErr w:type="gramEnd"/>
            <w:r w:rsidR="00AB28C9" w:rsidRPr="00AB28C9">
              <w:rPr>
                <w:rFonts w:ascii="Times New Roman" w:hAnsi="Times New Roman" w:cs="Times New Roman"/>
                <w:i/>
                <w:iCs/>
                <w:szCs w:val="24"/>
                <w:lang w:val="en-GB"/>
              </w:rPr>
              <w:t xml:space="preserve">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pt" o:ole="">
                  <v:imagedata r:id="rId12" o:title=""/>
                </v:shape>
                <o:OLEObject Type="Embed" ProgID="Excel.Sheet.12" ShapeID="_x0000_i1025" DrawAspect="Content" ObjectID="_1648453062"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3F3EF199" w:rsidR="00132383" w:rsidRDefault="00132383">
        <w:pPr>
          <w:pStyle w:val="Footer"/>
          <w:jc w:val="right"/>
        </w:pPr>
        <w:r>
          <w:fldChar w:fldCharType="begin"/>
        </w:r>
        <w:r>
          <w:instrText xml:space="preserve"> PAGE   \* MERGEFORMAT </w:instrText>
        </w:r>
        <w:r>
          <w:fldChar w:fldCharType="separate"/>
        </w:r>
        <w:r w:rsidR="006C2A77">
          <w:rPr>
            <w:noProof/>
          </w:rPr>
          <w:t>1</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04651"/>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C2A77"/>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06806"/>
    <w:rsid w:val="0092101A"/>
    <w:rsid w:val="00936C3C"/>
    <w:rsid w:val="009422D9"/>
    <w:rsid w:val="00947742"/>
    <w:rsid w:val="00955C22"/>
    <w:rsid w:val="009560D0"/>
    <w:rsid w:val="009579A2"/>
    <w:rsid w:val="00961154"/>
    <w:rsid w:val="0096154F"/>
    <w:rsid w:val="009705AD"/>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C7ECA"/>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72314"/>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E8FA-E391-4E4D-A72B-75CE023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12430</Words>
  <Characters>7086</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Oksana Ščerbickienė</cp:lastModifiedBy>
  <cp:revision>5</cp:revision>
  <cp:lastPrinted>2019-05-28T07:35:00Z</cp:lastPrinted>
  <dcterms:created xsi:type="dcterms:W3CDTF">2020-02-25T09:13:00Z</dcterms:created>
  <dcterms:modified xsi:type="dcterms:W3CDTF">2020-04-15T07:51:00Z</dcterms:modified>
</cp:coreProperties>
</file>