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6067" w14:textId="796C4C69" w:rsidR="004B3938" w:rsidRPr="004510A5" w:rsidRDefault="004B3938" w:rsidP="004B3938">
      <w:pPr>
        <w:widowControl w:val="0"/>
        <w:tabs>
          <w:tab w:val="left" w:pos="7230"/>
        </w:tabs>
        <w:ind w:left="6379" w:firstLine="0"/>
        <w:jc w:val="both"/>
        <w:rPr>
          <w:rFonts w:ascii="Times" w:hAnsi="Times"/>
          <w:sz w:val="22"/>
          <w:szCs w:val="22"/>
          <w:lang w:val="en"/>
        </w:rPr>
      </w:pPr>
      <w:r>
        <w:rPr>
          <w:rFonts w:ascii="Times" w:hAnsi="Times"/>
          <w:sz w:val="22"/>
          <w:szCs w:val="22"/>
          <w:lang w:val="en"/>
        </w:rPr>
        <w:t xml:space="preserve">Annex No </w:t>
      </w:r>
      <w:proofErr w:type="gramStart"/>
      <w:r>
        <w:rPr>
          <w:rFonts w:ascii="Times" w:hAnsi="Times"/>
          <w:sz w:val="22"/>
          <w:szCs w:val="22"/>
          <w:lang w:val="en"/>
        </w:rPr>
        <w:t>8</w:t>
      </w:r>
      <w:proofErr w:type="gramEnd"/>
    </w:p>
    <w:p w14:paraId="12E707D8" w14:textId="77777777" w:rsidR="004B3938" w:rsidRDefault="004B3938" w:rsidP="004B3938">
      <w:pPr>
        <w:widowControl w:val="0"/>
        <w:tabs>
          <w:tab w:val="left" w:pos="7230"/>
        </w:tabs>
        <w:ind w:left="6379" w:firstLine="0"/>
        <w:jc w:val="both"/>
        <w:rPr>
          <w:rFonts w:ascii="Times" w:hAnsi="Times"/>
          <w:sz w:val="22"/>
          <w:szCs w:val="22"/>
          <w:lang w:val="en"/>
        </w:rPr>
      </w:pPr>
      <w:r w:rsidRPr="004510A5">
        <w:rPr>
          <w:rFonts w:ascii="Times" w:hAnsi="Times"/>
          <w:sz w:val="22"/>
          <w:szCs w:val="22"/>
          <w:lang w:val="en"/>
        </w:rPr>
        <w:t xml:space="preserve">to the Guidelines for the Applicants of the Call “Provision of Health Offices in Pre-schools and Schools with Methodological Tools“ under the </w:t>
      </w:r>
      <w:proofErr w:type="spellStart"/>
      <w:r w:rsidRPr="004510A5">
        <w:rPr>
          <w:rFonts w:ascii="Times" w:hAnsi="Times"/>
          <w:sz w:val="22"/>
          <w:szCs w:val="22"/>
          <w:lang w:val="en"/>
        </w:rPr>
        <w:t>Programme</w:t>
      </w:r>
      <w:proofErr w:type="spellEnd"/>
      <w:r w:rsidRPr="004510A5">
        <w:rPr>
          <w:rFonts w:ascii="Times" w:hAnsi="Times"/>
          <w:sz w:val="22"/>
          <w:szCs w:val="22"/>
          <w:lang w:val="en"/>
        </w:rPr>
        <w:t xml:space="preserve"> “Health“ of the European Economic Area Financial Mechanism 2014-2021</w:t>
      </w:r>
    </w:p>
    <w:p w14:paraId="48348E55" w14:textId="77777777" w:rsidR="009D32B7" w:rsidRPr="004011A9" w:rsidRDefault="009D32B7" w:rsidP="001C0CC9">
      <w:pPr>
        <w:tabs>
          <w:tab w:val="left" w:pos="0"/>
        </w:tabs>
        <w:ind w:firstLine="425"/>
        <w:jc w:val="center"/>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w:t>
      </w:r>
      <w:proofErr w:type="gramStart"/>
      <w:r w:rsidRPr="004011A9">
        <w:rPr>
          <w:rFonts w:ascii="Times New Roman" w:hAnsi="Times New Roman" w:cs="Times New Roman"/>
          <w:sz w:val="22"/>
          <w:szCs w:val="22"/>
          <w:lang w:val="en-GB"/>
        </w:rPr>
        <w:t>on the basis of</w:t>
      </w:r>
      <w:proofErr w:type="gramEnd"/>
      <w:r w:rsidRPr="004011A9">
        <w:rPr>
          <w:rFonts w:ascii="Times New Roman" w:hAnsi="Times New Roman" w:cs="Times New Roman"/>
          <w:sz w:val="22"/>
          <w:szCs w:val="22"/>
          <w:lang w:val="en-GB"/>
        </w:rPr>
        <w:t xml:space="preserve">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proofErr w:type="gramStart"/>
      <w:r w:rsidR="001419CC" w:rsidRPr="004011A9">
        <w:rPr>
          <w:rFonts w:ascii="Times New Roman" w:hAnsi="Times New Roman" w:cs="Times New Roman"/>
          <w:b/>
          <w:color w:val="FF0000"/>
          <w:sz w:val="24"/>
          <w:szCs w:val="24"/>
          <w:lang w:val="en-GB"/>
        </w:rPr>
        <w:t>Clauses which must be completed</w:t>
      </w:r>
      <w:proofErr w:type="gramEnd"/>
      <w:r w:rsidR="001419CC" w:rsidRPr="004011A9">
        <w:rPr>
          <w:rFonts w:ascii="Times New Roman" w:hAnsi="Times New Roman" w:cs="Times New Roman"/>
          <w:b/>
          <w:color w:val="FF0000"/>
          <w:sz w:val="24"/>
          <w:szCs w:val="24"/>
          <w:lang w:val="en-GB"/>
        </w:rPr>
        <w:t xml:space="preserve">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proofErr w:type="gramStart"/>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w:t>
            </w:r>
            <w:proofErr w:type="gramEnd"/>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proofErr w:type="gramStart"/>
            <w:r w:rsidR="000E5807" w:rsidRPr="004011A9">
              <w:rPr>
                <w:rFonts w:ascii="Times New Roman" w:hAnsi="Times New Roman" w:cs="Times New Roman"/>
                <w:i/>
                <w:color w:val="000000"/>
                <w:lang w:val="en-GB"/>
              </w:rPr>
              <w:t>the</w:t>
            </w:r>
            <w:proofErr w:type="gramEnd"/>
            <w:r w:rsidR="000E5807" w:rsidRPr="004011A9">
              <w:rPr>
                <w:rFonts w:ascii="Times New Roman" w:hAnsi="Times New Roman" w:cs="Times New Roman"/>
                <w:i/>
                <w:color w:val="000000"/>
                <w:lang w:val="en-GB"/>
              </w:rPr>
              <w:t xml:space="preserv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proofErr w:type="gramStart"/>
            <w:r w:rsidR="00676EA7" w:rsidRPr="004011A9">
              <w:rPr>
                <w:rFonts w:ascii="Times New Roman" w:hAnsi="Times New Roman" w:cs="Times New Roman"/>
                <w:i/>
                <w:iCs/>
                <w:color w:val="000000"/>
                <w:szCs w:val="24"/>
                <w:lang w:val="en-GB"/>
              </w:rPr>
              <w:t>characteristics</w:t>
            </w:r>
            <w:proofErr w:type="gramEnd"/>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proofErr w:type="gramStart"/>
            <w:r w:rsidR="0064308E" w:rsidRPr="004011A9">
              <w:rPr>
                <w:rFonts w:ascii="Times New Roman" w:hAnsi="Times New Roman" w:cs="Times New Roman"/>
                <w:i/>
                <w:iCs/>
                <w:color w:val="000000"/>
                <w:szCs w:val="24"/>
                <w:lang w:val="en-GB"/>
              </w:rPr>
              <w:t>where</w:t>
            </w:r>
            <w:proofErr w:type="gramEnd"/>
            <w:r w:rsidR="0064308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 xml:space="preserve">characteristics preferred by the CA </w:t>
            </w:r>
            <w:proofErr w:type="gramStart"/>
            <w:r w:rsidR="003831D2" w:rsidRPr="004011A9">
              <w:rPr>
                <w:rFonts w:ascii="Times New Roman" w:hAnsi="Times New Roman" w:cs="Times New Roman"/>
                <w:i/>
                <w:iCs/>
                <w:color w:val="000000"/>
                <w:szCs w:val="24"/>
                <w:lang w:val="en-GB"/>
              </w:rPr>
              <w:t>may be indicated</w:t>
            </w:r>
            <w:proofErr w:type="gramEnd"/>
            <w:r w:rsidR="003831D2" w:rsidRPr="004011A9">
              <w:rPr>
                <w:rFonts w:ascii="Times New Roman" w:hAnsi="Times New Roman" w:cs="Times New Roman"/>
                <w:i/>
                <w:iCs/>
                <w:color w:val="000000"/>
                <w:szCs w:val="24"/>
                <w:lang w:val="en-GB"/>
              </w:rPr>
              <w:t xml:space="preserve">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lastRenderedPageBreak/>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 xml:space="preserve">the technical specification, which </w:t>
            </w:r>
            <w:proofErr w:type="gramStart"/>
            <w:r w:rsidR="0007772B" w:rsidRPr="004011A9">
              <w:rPr>
                <w:rFonts w:ascii="Times New Roman" w:hAnsi="Times New Roman" w:cs="Times New Roman"/>
                <w:b/>
                <w:i/>
                <w:color w:val="000000"/>
                <w:szCs w:val="24"/>
                <w:lang w:val="en-GB"/>
              </w:rPr>
              <w:t>will be used</w:t>
            </w:r>
            <w:proofErr w:type="gramEnd"/>
            <w:r w:rsidR="0007772B" w:rsidRPr="004011A9">
              <w:rPr>
                <w:rFonts w:ascii="Times New Roman" w:hAnsi="Times New Roman" w:cs="Times New Roman"/>
                <w:b/>
                <w:i/>
                <w:color w:val="000000"/>
                <w:szCs w:val="24"/>
                <w:lang w:val="en-GB"/>
              </w:rPr>
              <w:t xml:space="preserve">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proofErr w:type="gramStart"/>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proofErr w:type="gramEnd"/>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proofErr w:type="gramStart"/>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than </w:t>
            </w:r>
            <w:r w:rsidR="00FF1FAC" w:rsidRPr="004011A9">
              <w:rPr>
                <w:rFonts w:ascii="Times New Roman" w:hAnsi="Times New Roman" w:cs="Times New Roman"/>
                <w:bCs/>
                <w:color w:val="000000"/>
                <w:szCs w:val="24"/>
                <w:lang w:val="en-GB"/>
              </w:rPr>
              <w:t xml:space="preserve"> 10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w:t>
            </w:r>
            <w:proofErr w:type="gramEnd"/>
            <w:r>
              <w:rPr>
                <w:rFonts w:ascii="Times New Roman" w:hAnsi="Times New Roman" w:cs="Times New Roman"/>
                <w:bCs/>
                <w:color w:val="000000"/>
                <w:szCs w:val="24"/>
                <w:lang w:val="en-GB"/>
              </w:rPr>
              <w:t xml:space="preserve">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proofErr w:type="spellStart"/>
            <w:r w:rsidR="00FE3725">
              <w:rPr>
                <w:rFonts w:ascii="Times New Roman" w:hAnsi="Times New Roman" w:cs="Times New Roman"/>
                <w:b/>
                <w:szCs w:val="10"/>
                <w:u w:val="single"/>
                <w:lang w:val="en-GB"/>
              </w:rPr>
              <w:t>subclauses</w:t>
            </w:r>
            <w:proofErr w:type="spellEnd"/>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proofErr w:type="gramStart"/>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w:t>
            </w:r>
            <w:proofErr w:type="gramEnd"/>
            <w:r w:rsidR="00FE3725" w:rsidRPr="00FE3725">
              <w:rPr>
                <w:rFonts w:ascii="Times New Roman" w:hAnsi="Times New Roman" w:cs="Times New Roman"/>
                <w:b/>
                <w:szCs w:val="10"/>
                <w:u w:val="single"/>
                <w:lang w:val="en-GB"/>
              </w:rPr>
              <w:t xml:space="preserve">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w:t>
            </w:r>
            <w:proofErr w:type="gramStart"/>
            <w:r w:rsidR="00FE3725">
              <w:rPr>
                <w:rFonts w:ascii="Times New Roman" w:hAnsi="Times New Roman" w:cs="Times New Roman"/>
                <w:b/>
                <w:szCs w:val="10"/>
                <w:u w:val="single"/>
                <w:lang w:val="en-GB"/>
              </w:rPr>
              <w:t xml:space="preserve">shall </w:t>
            </w:r>
            <w:r w:rsidR="00FE3725" w:rsidRPr="00FE3725">
              <w:rPr>
                <w:rFonts w:ascii="Times New Roman" w:hAnsi="Times New Roman" w:cs="Times New Roman"/>
                <w:b/>
                <w:szCs w:val="10"/>
                <w:u w:val="single"/>
                <w:lang w:val="en-GB"/>
              </w:rPr>
              <w:t>be completed</w:t>
            </w:r>
            <w:proofErr w:type="gramEnd"/>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proofErr w:type="gramStart"/>
            <w:r w:rsidR="00061730">
              <w:rPr>
                <w:rFonts w:ascii="Times New Roman" w:hAnsi="Times New Roman" w:cs="Times New Roman"/>
                <w:bCs/>
                <w:color w:val="000000"/>
                <w:szCs w:val="24"/>
                <w:lang w:val="en-GB"/>
              </w:rPr>
              <w:t>if</w:t>
            </w:r>
            <w:proofErr w:type="gramEnd"/>
            <w:r w:rsidR="00061730">
              <w:rPr>
                <w:rFonts w:ascii="Times New Roman" w:hAnsi="Times New Roman" w:cs="Times New Roman"/>
                <w:bCs/>
                <w:color w:val="000000"/>
                <w:szCs w:val="24"/>
                <w:lang w:val="en-GB"/>
              </w:rPr>
              <w:t xml:space="preserve">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proofErr w:type="gramStart"/>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w:t>
              </w:r>
              <w:r w:rsidR="00E04A59" w:rsidRPr="004011A9">
                <w:rPr>
                  <w:rStyle w:val="Hyperlink"/>
                  <w:rFonts w:ascii="Times New Roman" w:hAnsi="Times New Roman" w:cs="Times New Roman"/>
                  <w:bCs/>
                  <w:szCs w:val="24"/>
                  <w:lang w:val="en-GB"/>
                </w:rPr>
                <w:lastRenderedPageBreak/>
                <w:t>finansiniai-mechanizmai-2014-2021-m./dokumentai/682/act712?sqid=f8af11f880a69b7be6a58393cd8929977418fba</w:t>
              </w:r>
            </w:hyperlink>
            <w:r w:rsidR="007B655A" w:rsidRPr="004011A9">
              <w:rPr>
                <w:rFonts w:ascii="Times New Roman" w:hAnsi="Times New Roman" w:cs="Times New Roman"/>
                <w:bCs/>
                <w:color w:val="000000"/>
                <w:szCs w:val="24"/>
                <w:lang w:val="en-GB"/>
              </w:rPr>
              <w:t>.</w:t>
            </w:r>
            <w:proofErr w:type="gramEnd"/>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proofErr w:type="gramStart"/>
            <w:r>
              <w:rPr>
                <w:rFonts w:ascii="Times New Roman" w:hAnsi="Times New Roman" w:cs="Times New Roman"/>
                <w:bCs/>
                <w:color w:val="000000"/>
                <w:szCs w:val="24"/>
                <w:lang w:val="en-GB"/>
              </w:rPr>
              <w:t>where</w:t>
            </w:r>
            <w:proofErr w:type="gramEnd"/>
            <w:r>
              <w:rPr>
                <w:rFonts w:ascii="Times New Roman" w:hAnsi="Times New Roman" w:cs="Times New Roman"/>
                <w:bCs/>
                <w:color w:val="000000"/>
                <w:szCs w:val="24"/>
                <w:lang w:val="en-GB"/>
              </w:rPr>
              <w:t xml:space="preserv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proofErr w:type="gramStart"/>
            <w:r w:rsidR="005C1C55">
              <w:rPr>
                <w:rFonts w:ascii="Times New Roman" w:hAnsi="Times New Roman" w:cs="Times New Roman"/>
                <w:bCs/>
                <w:color w:val="000000"/>
                <w:szCs w:val="24"/>
                <w:lang w:val="en-GB"/>
              </w:rPr>
              <w:t>persons</w:t>
            </w:r>
            <w:proofErr w:type="gramEnd"/>
            <w:r w:rsidR="005C1C55">
              <w:rPr>
                <w:rFonts w:ascii="Times New Roman" w:hAnsi="Times New Roman" w:cs="Times New Roman"/>
                <w:bCs/>
                <w:color w:val="000000"/>
                <w:szCs w:val="24"/>
                <w:lang w:val="en-GB"/>
              </w:rPr>
              <w:t>,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proofErr w:type="gramStart"/>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the sum of funds necessary for the project may be calculated as an arithmetic average of the forecasted order budget amount indicated 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roofErr w:type="gramEnd"/>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w:t>
            </w:r>
            <w:proofErr w:type="gramStart"/>
            <w:r>
              <w:rPr>
                <w:rFonts w:ascii="Times New Roman" w:hAnsi="Times New Roman" w:cs="Times New Roman"/>
                <w:bCs/>
                <w:i/>
                <w:color w:val="000000"/>
                <w:szCs w:val="24"/>
                <w:lang w:val="en-GB"/>
              </w:rPr>
              <w:t>is indicated</w:t>
            </w:r>
            <w:proofErr w:type="gramEnd"/>
            <w:r>
              <w:rPr>
                <w:rFonts w:ascii="Times New Roman" w:hAnsi="Times New Roman" w:cs="Times New Roman"/>
                <w:bCs/>
                <w:i/>
                <w:color w:val="000000"/>
                <w:szCs w:val="24"/>
                <w:lang w:val="en-GB"/>
              </w:rPr>
              <w:t xml:space="preserve">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proofErr w:type="gramStart"/>
            <w:r w:rsidR="006F7BC2">
              <w:rPr>
                <w:rFonts w:ascii="Times New Roman" w:hAnsi="Times New Roman" w:cs="Times New Roman"/>
                <w:bCs/>
                <w:i/>
                <w:color w:val="000000"/>
                <w:szCs w:val="24"/>
                <w:lang w:val="en-GB"/>
              </w:rPr>
              <w:t>the</w:t>
            </w:r>
            <w:proofErr w:type="gramEnd"/>
            <w:r w:rsidR="006F7BC2">
              <w:rPr>
                <w:rFonts w:ascii="Times New Roman" w:hAnsi="Times New Roman" w:cs="Times New Roman"/>
                <w:bCs/>
                <w:i/>
                <w:color w:val="000000"/>
                <w:szCs w:val="24"/>
                <w:lang w:val="en-GB"/>
              </w:rPr>
              <w:t xml:space="preserve"> recommendation is to complete this summary</w:t>
            </w:r>
            <w:r w:rsidR="001A3D6F" w:rsidRPr="004011A9">
              <w:rPr>
                <w:rFonts w:ascii="Times New Roman" w:hAnsi="Times New Roman" w:cs="Times New Roman"/>
                <w:bCs/>
                <w:i/>
                <w:color w:val="000000"/>
                <w:szCs w:val="24"/>
                <w:lang w:val="en-GB"/>
              </w:rPr>
              <w:t xml:space="preserve">. </w:t>
            </w:r>
            <w:proofErr w:type="gramStart"/>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can be provided using Excel, etc.).</w:t>
            </w:r>
            <w:proofErr w:type="gramEnd"/>
            <w:r w:rsidR="008A318F" w:rsidRPr="008A318F">
              <w:rPr>
                <w:rFonts w:ascii="Times New Roman" w:hAnsi="Times New Roman" w:cs="Times New Roman"/>
                <w:bCs/>
                <w:i/>
                <w:color w:val="000000"/>
                <w:szCs w:val="24"/>
                <w:lang w:val="en-GB"/>
              </w:rPr>
              <w:t xml:space="preserve">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 xml:space="preserve">procurement is assessed </w:t>
            </w:r>
            <w:proofErr w:type="gramStart"/>
            <w:r w:rsidR="008A318F">
              <w:rPr>
                <w:rFonts w:ascii="Times New Roman" w:hAnsi="Times New Roman" w:cs="Times New Roman"/>
                <w:bCs/>
                <w:i/>
                <w:color w:val="000000"/>
                <w:szCs w:val="24"/>
                <w:lang w:val="en-GB"/>
              </w:rPr>
              <w:t>o</w:t>
            </w:r>
            <w:r w:rsidR="008A318F" w:rsidRPr="008A318F">
              <w:rPr>
                <w:rFonts w:ascii="Times New Roman" w:hAnsi="Times New Roman" w:cs="Times New Roman"/>
                <w:bCs/>
                <w:i/>
                <w:color w:val="000000"/>
                <w:szCs w:val="24"/>
                <w:lang w:val="en-GB"/>
              </w:rPr>
              <w:t>n the basis of</w:t>
            </w:r>
            <w:proofErr w:type="gramEnd"/>
            <w:r w:rsidR="008A318F" w:rsidRPr="008A318F">
              <w:rPr>
                <w:rFonts w:ascii="Times New Roman" w:hAnsi="Times New Roman" w:cs="Times New Roman"/>
                <w:bCs/>
                <w:i/>
                <w:color w:val="000000"/>
                <w:szCs w:val="24"/>
                <w:lang w:val="en-GB"/>
              </w:rPr>
              <w:t xml:space="preserve">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Names of the suppliers </w:t>
            </w:r>
            <w:proofErr w:type="gramStart"/>
            <w:r>
              <w:rPr>
                <w:rFonts w:ascii="Times New Roman" w:hAnsi="Times New Roman" w:cs="Times New Roman"/>
                <w:i/>
                <w:iCs/>
                <w:color w:val="000000"/>
                <w:szCs w:val="24"/>
                <w:lang w:val="en-GB"/>
              </w:rPr>
              <w:t>shall be specified</w:t>
            </w:r>
            <w:proofErr w:type="gramEnd"/>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 xml:space="preserve">having </w:t>
            </w:r>
            <w:proofErr w:type="gramStart"/>
            <w:r>
              <w:rPr>
                <w:rFonts w:ascii="Times New Roman" w:hAnsi="Times New Roman" w:cs="Times New Roman"/>
                <w:color w:val="000000"/>
                <w:szCs w:val="24"/>
                <w:lang w:val="en-GB"/>
              </w:rPr>
              <w:t>taken</w:t>
            </w:r>
            <w:proofErr w:type="gramEnd"/>
            <w:r>
              <w:rPr>
                <w:rFonts w:ascii="Times New Roman" w:hAnsi="Times New Roman" w:cs="Times New Roman"/>
                <w:color w:val="000000"/>
                <w:szCs w:val="24"/>
                <w:lang w:val="en-GB"/>
              </w:rPr>
              <w:t xml:space="preserve">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 xml:space="preserve">as the characteristics of the object of procurement for which a market research </w:t>
            </w:r>
            <w:proofErr w:type="gramStart"/>
            <w:r>
              <w:rPr>
                <w:rFonts w:ascii="Times New Roman" w:hAnsi="Times New Roman" w:cs="Times New Roman"/>
                <w:color w:val="000000"/>
                <w:szCs w:val="24"/>
                <w:lang w:val="en-GB"/>
              </w:rPr>
              <w:t>is being carried out</w:t>
            </w:r>
            <w:proofErr w:type="gramEnd"/>
            <w:r>
              <w:rPr>
                <w:rFonts w:ascii="Times New Roman" w:hAnsi="Times New Roman" w:cs="Times New Roman"/>
                <w:color w:val="000000"/>
                <w:szCs w:val="24"/>
                <w:lang w:val="en-GB"/>
              </w:rPr>
              <w: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w:t>
            </w:r>
            <w:proofErr w:type="gramStart"/>
            <w:r w:rsidRPr="0022074C">
              <w:rPr>
                <w:rFonts w:ascii="Times New Roman" w:hAnsi="Times New Roman" w:cs="Times New Roman"/>
                <w:color w:val="000000"/>
                <w:szCs w:val="24"/>
                <w:lang w:val="en-GB"/>
              </w:rPr>
              <w:t>take these differences into account</w:t>
            </w:r>
            <w:proofErr w:type="gramEnd"/>
            <w:r w:rsidRPr="0022074C">
              <w:rPr>
                <w:rFonts w:ascii="Times New Roman" w:hAnsi="Times New Roman" w:cs="Times New Roman"/>
                <w:color w:val="000000"/>
                <w:szCs w:val="24"/>
                <w:lang w:val="en-GB"/>
              </w:rPr>
              <w:t xml:space="preserve">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t>
            </w:r>
            <w:proofErr w:type="gramStart"/>
            <w:r w:rsidRPr="00DD7930">
              <w:rPr>
                <w:rFonts w:ascii="Times New Roman" w:hAnsi="Times New Roman" w:cs="Times New Roman"/>
                <w:i/>
                <w:iCs/>
                <w:color w:val="000000"/>
                <w:szCs w:val="24"/>
                <w:lang w:val="en-GB"/>
              </w:rPr>
              <w:t>was submitted</w:t>
            </w:r>
            <w:proofErr w:type="gramEnd"/>
            <w:r w:rsidRPr="00DD7930">
              <w:rPr>
                <w:rFonts w:ascii="Times New Roman" w:hAnsi="Times New Roman" w:cs="Times New Roman"/>
                <w:i/>
                <w:iCs/>
                <w:color w:val="000000"/>
                <w:szCs w:val="24"/>
                <w:lang w:val="en-GB"/>
              </w:rPr>
              <w:t xml:space="preserve">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t>
            </w:r>
            <w:proofErr w:type="gramStart"/>
            <w:r w:rsidRPr="002C1A6B">
              <w:rPr>
                <w:rFonts w:ascii="Times New Roman" w:hAnsi="Times New Roman" w:cs="Times New Roman"/>
                <w:i/>
                <w:iCs/>
                <w:color w:val="000000"/>
                <w:szCs w:val="24"/>
                <w:lang w:val="en-GB"/>
              </w:rPr>
              <w:t>was submitted</w:t>
            </w:r>
            <w:proofErr w:type="gramEnd"/>
            <w:r w:rsidRPr="002C1A6B">
              <w:rPr>
                <w:rFonts w:ascii="Times New Roman" w:hAnsi="Times New Roman" w:cs="Times New Roman"/>
                <w:i/>
                <w:iCs/>
                <w:color w:val="000000"/>
                <w:szCs w:val="24"/>
                <w:lang w:val="en-GB"/>
              </w:rPr>
              <w:t xml:space="preserve">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w:t>
            </w:r>
            <w:proofErr w:type="gramStart"/>
            <w:r w:rsidR="0029773F">
              <w:rPr>
                <w:rFonts w:ascii="Times New Roman" w:hAnsi="Times New Roman" w:cs="Times New Roman"/>
                <w:i/>
                <w:iCs/>
                <w:color w:val="000000"/>
                <w:szCs w:val="24"/>
                <w:lang w:val="en-GB"/>
              </w:rPr>
              <w:t>is recommended</w:t>
            </w:r>
            <w:proofErr w:type="gramEnd"/>
            <w:r w:rsidR="0029773F">
              <w:rPr>
                <w:rFonts w:ascii="Times New Roman" w:hAnsi="Times New Roman" w:cs="Times New Roman"/>
                <w:i/>
                <w:iCs/>
                <w:color w:val="000000"/>
                <w:szCs w:val="24"/>
                <w:lang w:val="en-GB"/>
              </w:rPr>
              <w:t>,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xml:space="preserve">, </w:t>
            </w:r>
            <w:proofErr w:type="gramStart"/>
            <w:r w:rsidR="00881C3D">
              <w:rPr>
                <w:rFonts w:ascii="Times New Roman" w:hAnsi="Times New Roman" w:cs="Times New Roman"/>
                <w:i/>
                <w:iCs/>
                <w:color w:val="000000"/>
                <w:szCs w:val="24"/>
                <w:lang w:val="en-GB"/>
              </w:rPr>
              <w:t>shall be specified</w:t>
            </w:r>
            <w:proofErr w:type="gramEnd"/>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If applicable, the suppliers having participated in the consultation and their offered price </w:t>
            </w:r>
            <w:proofErr w:type="gramStart"/>
            <w:r>
              <w:rPr>
                <w:rFonts w:ascii="Times New Roman" w:hAnsi="Times New Roman" w:cs="Times New Roman"/>
                <w:i/>
                <w:iCs/>
                <w:color w:val="000000"/>
                <w:szCs w:val="24"/>
                <w:lang w:val="en-GB"/>
              </w:rPr>
              <w:t>shall be specified</w:t>
            </w:r>
            <w:proofErr w:type="gramEnd"/>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t>
            </w:r>
            <w:proofErr w:type="gramStart"/>
            <w:r w:rsidRPr="00DF35F7">
              <w:rPr>
                <w:rFonts w:ascii="Times New Roman" w:hAnsi="Times New Roman" w:cs="Times New Roman"/>
                <w:i/>
                <w:iCs/>
                <w:color w:val="000000"/>
                <w:szCs w:val="24"/>
                <w:lang w:val="en-GB"/>
              </w:rPr>
              <w:t xml:space="preserve">was </w:t>
            </w:r>
            <w:r>
              <w:rPr>
                <w:rFonts w:ascii="Times New Roman" w:hAnsi="Times New Roman" w:cs="Times New Roman"/>
                <w:i/>
                <w:iCs/>
                <w:color w:val="000000"/>
                <w:szCs w:val="24"/>
                <w:lang w:val="en-GB"/>
              </w:rPr>
              <w:t>received</w:t>
            </w:r>
            <w:proofErr w:type="gramEnd"/>
            <w:r>
              <w:rPr>
                <w:rFonts w:ascii="Times New Roman" w:hAnsi="Times New Roman" w:cs="Times New Roman"/>
                <w:i/>
                <w:iCs/>
                <w:color w:val="000000"/>
                <w:szCs w:val="24"/>
                <w:lang w:val="en-GB"/>
              </w:rPr>
              <w:t xml:space="preserve">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proofErr w:type="gramStart"/>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w:t>
            </w:r>
            <w:proofErr w:type="gramEnd"/>
            <w:r>
              <w:rPr>
                <w:rFonts w:ascii="Times New Roman" w:hAnsi="Times New Roman" w:cs="Times New Roman"/>
                <w:i/>
                <w:iCs/>
                <w:color w:val="000000"/>
                <w:szCs w:val="24"/>
                <w:lang w:val="en-GB"/>
              </w:rPr>
              <w:t xml:space="preserve">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It </w:t>
            </w:r>
            <w:proofErr w:type="gramStart"/>
            <w:r>
              <w:rPr>
                <w:rFonts w:ascii="Times New Roman" w:hAnsi="Times New Roman" w:cs="Times New Roman"/>
                <w:i/>
                <w:iCs/>
                <w:color w:val="000000"/>
                <w:szCs w:val="24"/>
                <w:lang w:val="en-GB"/>
              </w:rPr>
              <w:t>shall be specified</w:t>
            </w:r>
            <w:proofErr w:type="gramEnd"/>
            <w:r>
              <w:rPr>
                <w:rFonts w:ascii="Times New Roman" w:hAnsi="Times New Roman" w:cs="Times New Roman"/>
                <w:i/>
                <w:iCs/>
                <w:color w:val="000000"/>
                <w:szCs w:val="24"/>
                <w:lang w:val="en-GB"/>
              </w:rPr>
              <w:t xml:space="preserve">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A market research </w:t>
            </w:r>
            <w:proofErr w:type="gramStart"/>
            <w:r>
              <w:rPr>
                <w:rFonts w:ascii="Times New Roman" w:hAnsi="Times New Roman" w:cs="Times New Roman"/>
                <w:i/>
                <w:iCs/>
                <w:color w:val="000000"/>
                <w:szCs w:val="24"/>
                <w:lang w:val="en-GB"/>
              </w:rPr>
              <w:t>may not be conducted</w:t>
            </w:r>
            <w:proofErr w:type="gramEnd"/>
            <w:r>
              <w:rPr>
                <w:rFonts w:ascii="Times New Roman" w:hAnsi="Times New Roman" w:cs="Times New Roman"/>
                <w:i/>
                <w:iCs/>
                <w:color w:val="000000"/>
                <w:szCs w:val="24"/>
                <w:lang w:val="en-GB"/>
              </w:rPr>
              <w:t xml:space="preserve">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proofErr w:type="gramStart"/>
            <w:r w:rsidR="00AB28C9" w:rsidRPr="00AB28C9">
              <w:rPr>
                <w:rFonts w:ascii="Times New Roman" w:hAnsi="Times New Roman" w:cs="Times New Roman"/>
                <w:i/>
                <w:iCs/>
                <w:szCs w:val="24"/>
                <w:lang w:val="en-GB"/>
              </w:rPr>
              <w:t>other</w:t>
            </w:r>
            <w:proofErr w:type="gramEnd"/>
            <w:r w:rsidR="00AB28C9" w:rsidRPr="00AB28C9">
              <w:rPr>
                <w:rFonts w:ascii="Times New Roman" w:hAnsi="Times New Roman" w:cs="Times New Roman"/>
                <w:i/>
                <w:iCs/>
                <w:szCs w:val="24"/>
                <w:lang w:val="en-GB"/>
              </w:rPr>
              <w:t xml:space="preserve">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w:t>
            </w:r>
            <w:proofErr w:type="gramStart"/>
            <w:r w:rsidRPr="0036498F">
              <w:rPr>
                <w:rFonts w:ascii="Times New Roman" w:hAnsi="Times New Roman" w:cs="Times New Roman"/>
                <w:i/>
                <w:iCs/>
                <w:szCs w:val="24"/>
                <w:lang w:val="en-GB"/>
              </w:rPr>
              <w:t xml:space="preserve">is </w:t>
            </w:r>
            <w:r>
              <w:rPr>
                <w:rFonts w:ascii="Times New Roman" w:hAnsi="Times New Roman" w:cs="Times New Roman"/>
                <w:i/>
                <w:iCs/>
                <w:szCs w:val="24"/>
                <w:lang w:val="en-GB"/>
              </w:rPr>
              <w:t>affected</w:t>
            </w:r>
            <w:proofErr w:type="gramEnd"/>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 xml:space="preserve">The percentage of multiple factors </w:t>
            </w:r>
            <w:proofErr w:type="gramStart"/>
            <w:r w:rsidRPr="0036498F">
              <w:rPr>
                <w:rFonts w:ascii="Times New Roman" w:hAnsi="Times New Roman" w:cs="Times New Roman"/>
                <w:i/>
                <w:iCs/>
                <w:szCs w:val="24"/>
                <w:lang w:val="en-GB"/>
              </w:rPr>
              <w:t>may only be chosen</w:t>
            </w:r>
            <w:proofErr w:type="gramEnd"/>
            <w:r w:rsidRPr="0036498F">
              <w:rPr>
                <w:rFonts w:ascii="Times New Roman" w:hAnsi="Times New Roman" w:cs="Times New Roman"/>
                <w:i/>
                <w:iCs/>
                <w:szCs w:val="24"/>
                <w:lang w:val="en-GB"/>
              </w:rPr>
              <w:t xml:space="preserve">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based whereon calculations and conclusions </w:t>
            </w:r>
            <w:proofErr w:type="gramStart"/>
            <w:r>
              <w:rPr>
                <w:rFonts w:ascii="Times New Roman" w:hAnsi="Times New Roman" w:cs="Times New Roman"/>
                <w:i/>
                <w:iCs/>
                <w:szCs w:val="24"/>
                <w:lang w:val="en-GB"/>
              </w:rPr>
              <w:t>are made</w:t>
            </w:r>
            <w:proofErr w:type="gramEnd"/>
            <w:r>
              <w:rPr>
                <w:rFonts w:ascii="Times New Roman" w:hAnsi="Times New Roman" w:cs="Times New Roman"/>
                <w:i/>
                <w:iCs/>
                <w:szCs w:val="24"/>
                <w:lang w:val="en-GB"/>
              </w:rPr>
              <w:t>,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w:t>
            </w:r>
            <w:proofErr w:type="gramStart"/>
            <w:r>
              <w:rPr>
                <w:rFonts w:ascii="Times New Roman" w:hAnsi="Times New Roman" w:cs="Times New Roman"/>
                <w:b/>
                <w:color w:val="000000"/>
                <w:szCs w:val="24"/>
                <w:lang w:val="en-GB"/>
              </w:rPr>
              <w:t>shall be calculated</w:t>
            </w:r>
            <w:proofErr w:type="gramEnd"/>
            <w:r>
              <w:rPr>
                <w:rFonts w:ascii="Times New Roman" w:hAnsi="Times New Roman" w:cs="Times New Roman"/>
                <w:b/>
                <w:color w:val="000000"/>
                <w:szCs w:val="24"/>
                <w:lang w:val="en-GB"/>
              </w:rPr>
              <w:t xml:space="preserve">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w:t>
            </w:r>
            <w:proofErr w:type="gramStart"/>
            <w:r w:rsidRPr="0017117A">
              <w:rPr>
                <w:rFonts w:ascii="Times New Roman" w:hAnsi="Times New Roman" w:cs="Times New Roman"/>
                <w:i/>
                <w:color w:val="000000"/>
                <w:szCs w:val="24"/>
                <w:lang w:val="en-GB"/>
              </w:rPr>
              <w:t>should be noted</w:t>
            </w:r>
            <w:proofErr w:type="gramEnd"/>
            <w:r w:rsidRPr="0017117A">
              <w:rPr>
                <w:rFonts w:ascii="Times New Roman" w:hAnsi="Times New Roman" w:cs="Times New Roman"/>
                <w:i/>
                <w:color w:val="000000"/>
                <w:szCs w:val="24"/>
                <w:lang w:val="en-GB"/>
              </w:rPr>
              <w:t xml:space="preserve">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w:t>
            </w:r>
            <w:proofErr w:type="gramStart"/>
            <w:r w:rsidRPr="0017117A">
              <w:rPr>
                <w:rFonts w:ascii="Times New Roman" w:hAnsi="Times New Roman" w:cs="Times New Roman"/>
                <w:i/>
                <w:color w:val="000000"/>
                <w:szCs w:val="24"/>
                <w:lang w:val="en-GB"/>
              </w:rPr>
              <w:t>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w:t>
            </w:r>
            <w:proofErr w:type="gramEnd"/>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0" w:name="_MON_1608968183"/>
        <w:bookmarkEnd w:id="0"/>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1pt;height:140.25pt" o:ole="">
                  <v:imagedata r:id="rId12" o:title=""/>
                </v:shape>
                <o:OLEObject Type="Embed" ProgID="Excel.Sheet.12" ShapeID="_x0000_i1025" DrawAspect="Content" ObjectID="_1653642765"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proofErr w:type="gramStart"/>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w:t>
            </w:r>
            <w:proofErr w:type="gramEnd"/>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bookmarkStart w:id="1" w:name="_GoBack"/>
      <w:bookmarkEnd w:id="1"/>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7CF4B2B2" w:rsidR="00132383" w:rsidRDefault="00132383">
        <w:pPr>
          <w:pStyle w:val="Footer"/>
          <w:jc w:val="right"/>
        </w:pPr>
        <w:r>
          <w:fldChar w:fldCharType="begin"/>
        </w:r>
        <w:r>
          <w:instrText xml:space="preserve"> PAGE   \* MERGEFORMAT </w:instrText>
        </w:r>
        <w:r>
          <w:fldChar w:fldCharType="separate"/>
        </w:r>
        <w:r w:rsidR="004B3938">
          <w:rPr>
            <w:noProof/>
          </w:rPr>
          <w:t>5</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 xml:space="preserve">The sum </w:t>
      </w:r>
      <w:proofErr w:type="gramStart"/>
      <w:r w:rsidR="005D41EE">
        <w:rPr>
          <w:rFonts w:ascii="Times New Roman" w:hAnsi="Times New Roman" w:cs="Times New Roman"/>
          <w:sz w:val="22"/>
          <w:szCs w:val="22"/>
          <w:lang w:val="en-GB"/>
        </w:rPr>
        <w:t>shall be calculated</w:t>
      </w:r>
      <w:proofErr w:type="gramEnd"/>
      <w:r w:rsidR="005D41EE">
        <w:rPr>
          <w:rFonts w:ascii="Times New Roman" w:hAnsi="Times New Roman" w:cs="Times New Roman"/>
          <w:sz w:val="22"/>
          <w:szCs w:val="22"/>
          <w:lang w:val="en-GB"/>
        </w:rPr>
        <w:t xml:space="preserve">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5A39"/>
    <w:rsid w:val="002E3D49"/>
    <w:rsid w:val="002E6DAD"/>
    <w:rsid w:val="002F3C2A"/>
    <w:rsid w:val="002F6780"/>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3938"/>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7C58-2FCD-410D-8581-47DDC34C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12470</Words>
  <Characters>7108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Lina Janionytė</cp:lastModifiedBy>
  <cp:revision>2</cp:revision>
  <cp:lastPrinted>2019-05-28T07:35:00Z</cp:lastPrinted>
  <dcterms:created xsi:type="dcterms:W3CDTF">2020-06-14T09:26:00Z</dcterms:created>
  <dcterms:modified xsi:type="dcterms:W3CDTF">2020-06-14T09:26:00Z</dcterms:modified>
</cp:coreProperties>
</file>